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A" w:rsidRDefault="00F97BAD" w:rsidP="00F97BA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62102" cy="1228725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0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AD" w:rsidRDefault="00F97BAD" w:rsidP="00F97BAD">
      <w:pPr>
        <w:jc w:val="center"/>
      </w:pPr>
    </w:p>
    <w:p w:rsidR="00F97BAD" w:rsidRDefault="00F97BAD" w:rsidP="00F97B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84612" cy="4648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20" cy="46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AD" w:rsidRDefault="00F97BAD" w:rsidP="00F97BAD">
      <w:pPr>
        <w:jc w:val="center"/>
      </w:pPr>
    </w:p>
    <w:p w:rsidR="00F97BAD" w:rsidRDefault="00F97BAD" w:rsidP="00F97BAD">
      <w:pPr>
        <w:jc w:val="center"/>
        <w:rPr>
          <w:b/>
          <w:sz w:val="56"/>
          <w:szCs w:val="56"/>
          <w:lang w:val="en-US"/>
        </w:rPr>
      </w:pPr>
      <w:r w:rsidRPr="00F97BAD">
        <w:rPr>
          <w:b/>
          <w:sz w:val="56"/>
          <w:szCs w:val="56"/>
        </w:rPr>
        <w:t>ИНСТРУКЦИЯ ПО СБОРКЕ</w:t>
      </w:r>
    </w:p>
    <w:p w:rsidR="00F97BAD" w:rsidRDefault="00F97BAD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br w:type="page"/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lastRenderedPageBreak/>
        <w:t>ПЕРВЫЙ ЭТАП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 xml:space="preserve">ПРИМЕЧАНИЕ: Прежде чем приступать к эксплуатации тренажера </w:t>
      </w:r>
      <w:r w:rsidRPr="00F97BAD">
        <w:rPr>
          <w:sz w:val="24"/>
          <w:szCs w:val="24"/>
          <w:lang w:val="en-US"/>
        </w:rPr>
        <w:t>AB</w:t>
      </w:r>
      <w:r w:rsidRPr="00F97BAD">
        <w:rPr>
          <w:sz w:val="24"/>
          <w:szCs w:val="24"/>
        </w:rPr>
        <w:t xml:space="preserve"> </w:t>
      </w:r>
      <w:r w:rsidRPr="00F97BAD">
        <w:rPr>
          <w:sz w:val="24"/>
          <w:szCs w:val="24"/>
          <w:lang w:val="en-US"/>
        </w:rPr>
        <w:t>ROCKET</w:t>
      </w:r>
      <w:r w:rsidRPr="00F97BAD">
        <w:rPr>
          <w:sz w:val="24"/>
          <w:szCs w:val="24"/>
        </w:rPr>
        <w:t xml:space="preserve"> </w:t>
      </w:r>
      <w:r w:rsidRPr="00F97BAD">
        <w:rPr>
          <w:sz w:val="24"/>
          <w:szCs w:val="24"/>
          <w:lang w:val="en-US"/>
        </w:rPr>
        <w:t>TWISTER</w:t>
      </w:r>
      <w:r w:rsidRPr="00F97BAD">
        <w:rPr>
          <w:sz w:val="24"/>
          <w:szCs w:val="24"/>
        </w:rPr>
        <w:t>™, его нужно собрать.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1. См. рис.1А. Поместить элемент мягкой спинки. Вставить ее между металл</w:t>
      </w:r>
      <w:r>
        <w:rPr>
          <w:sz w:val="24"/>
          <w:szCs w:val="24"/>
        </w:rPr>
        <w:t>ическими планками. Совместить с</w:t>
      </w:r>
      <w:r w:rsidRPr="00F97BAD">
        <w:rPr>
          <w:sz w:val="24"/>
          <w:szCs w:val="24"/>
        </w:rPr>
        <w:t xml:space="preserve"> </w:t>
      </w:r>
      <w:r w:rsidRPr="00F97BAD">
        <w:rPr>
          <w:sz w:val="24"/>
          <w:szCs w:val="24"/>
        </w:rPr>
        <w:t>отверстиями.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2. См. рис.1А. С помощью отвертки (предоставляется в комплекте) присо</w:t>
      </w:r>
      <w:r>
        <w:rPr>
          <w:sz w:val="24"/>
          <w:szCs w:val="24"/>
        </w:rPr>
        <w:t>единить элемент мягкой спинки к</w:t>
      </w:r>
      <w:r w:rsidRPr="00F97BAD">
        <w:rPr>
          <w:sz w:val="24"/>
          <w:szCs w:val="24"/>
        </w:rPr>
        <w:t xml:space="preserve"> </w:t>
      </w:r>
      <w:r w:rsidRPr="00F97BAD">
        <w:rPr>
          <w:sz w:val="24"/>
          <w:szCs w:val="24"/>
        </w:rPr>
        <w:t>металлическим планкам.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3. См. рис.1В. Присоединить верхние элементы опоры к корпусу тренаже</w:t>
      </w:r>
      <w:r>
        <w:rPr>
          <w:sz w:val="24"/>
          <w:szCs w:val="24"/>
        </w:rPr>
        <w:t>ра. Совместить с отверстиями. С</w:t>
      </w:r>
      <w:r>
        <w:rPr>
          <w:sz w:val="24"/>
          <w:szCs w:val="24"/>
          <w:lang w:val="en-US"/>
        </w:rPr>
        <w:t xml:space="preserve"> </w:t>
      </w:r>
      <w:r w:rsidRPr="00F97BAD">
        <w:rPr>
          <w:sz w:val="24"/>
          <w:szCs w:val="24"/>
        </w:rPr>
        <w:t>помощью шурупов зафиксировать оба элемента опоры.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4. См. рис.1С. Сдвинуть регулируемый подголовник по обоим элементам</w:t>
      </w:r>
      <w:r>
        <w:rPr>
          <w:sz w:val="24"/>
          <w:szCs w:val="24"/>
        </w:rPr>
        <w:t xml:space="preserve"> опоры. Затянуть регулировочные</w:t>
      </w:r>
      <w:r>
        <w:rPr>
          <w:sz w:val="24"/>
          <w:szCs w:val="24"/>
          <w:lang w:val="en-US"/>
        </w:rPr>
        <w:t xml:space="preserve"> </w:t>
      </w:r>
      <w:r w:rsidRPr="00F97BAD">
        <w:rPr>
          <w:sz w:val="24"/>
          <w:szCs w:val="24"/>
        </w:rPr>
        <w:t>головки. Ознакомиться с инструкциями по регулировке опоры для затылка, представленными ниже.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ВТОРОЙ ЭТАП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 xml:space="preserve">1. </w:t>
      </w:r>
      <w:r>
        <w:rPr>
          <w:sz w:val="24"/>
          <w:szCs w:val="24"/>
        </w:rPr>
        <w:t>Прежде чем присоединять пружины</w:t>
      </w:r>
      <w:r w:rsidRPr="00F97BAD">
        <w:rPr>
          <w:sz w:val="24"/>
          <w:szCs w:val="24"/>
        </w:rPr>
        <w:t xml:space="preserve"> </w:t>
      </w:r>
      <w:r>
        <w:rPr>
          <w:sz w:val="24"/>
          <w:szCs w:val="24"/>
        </w:rPr>
        <w:t>сопротивления,</w:t>
      </w:r>
      <w:r>
        <w:rPr>
          <w:sz w:val="24"/>
          <w:szCs w:val="24"/>
        </w:rPr>
        <w:tab/>
        <w:t>выбрать</w:t>
      </w:r>
      <w:r w:rsidRPr="00F97B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соответсвующий</w:t>
      </w:r>
      <w:proofErr w:type="spellEnd"/>
      <w:r w:rsidRPr="00F97BAD">
        <w:rPr>
          <w:sz w:val="24"/>
          <w:szCs w:val="24"/>
        </w:rPr>
        <w:t xml:space="preserve"> </w:t>
      </w:r>
      <w:r w:rsidRPr="00F97BAD">
        <w:rPr>
          <w:sz w:val="24"/>
          <w:szCs w:val="24"/>
        </w:rPr>
        <w:t>уровень сопротивления:</w:t>
      </w:r>
      <w:r w:rsidRPr="00F97BAD">
        <w:rPr>
          <w:sz w:val="24"/>
          <w:szCs w:val="24"/>
        </w:rPr>
        <w:t xml:space="preserve"> </w:t>
      </w:r>
    </w:p>
    <w:p w:rsidR="00F97BAD" w:rsidRPr="00F97BAD" w:rsidRDefault="00F97BAD" w:rsidP="00F97BAD">
      <w:pPr>
        <w:rPr>
          <w:sz w:val="24"/>
          <w:szCs w:val="24"/>
        </w:rPr>
      </w:pPr>
      <w:proofErr w:type="gramStart"/>
      <w:r w:rsidRPr="00F97BAD">
        <w:rPr>
          <w:sz w:val="24"/>
          <w:szCs w:val="24"/>
        </w:rPr>
        <w:t>Желтый</w:t>
      </w:r>
      <w:proofErr w:type="gramEnd"/>
      <w:r w:rsidRPr="00F97BAD">
        <w:rPr>
          <w:sz w:val="24"/>
          <w:szCs w:val="24"/>
        </w:rPr>
        <w:t xml:space="preserve"> - низкая степень сопротивления</w:t>
      </w:r>
    </w:p>
    <w:p w:rsidR="00F97BAD" w:rsidRPr="00F97BAD" w:rsidRDefault="00F97BAD" w:rsidP="00F97BAD">
      <w:pPr>
        <w:rPr>
          <w:sz w:val="24"/>
          <w:szCs w:val="24"/>
        </w:rPr>
      </w:pPr>
      <w:proofErr w:type="gramStart"/>
      <w:r w:rsidRPr="00F97BAD">
        <w:rPr>
          <w:sz w:val="24"/>
          <w:szCs w:val="24"/>
        </w:rPr>
        <w:t>Синий</w:t>
      </w:r>
      <w:proofErr w:type="gramEnd"/>
      <w:r w:rsidRPr="00F97BAD">
        <w:rPr>
          <w:sz w:val="24"/>
          <w:szCs w:val="24"/>
        </w:rPr>
        <w:t xml:space="preserve"> - средняя степень сопротивления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Красный - высокая степень сопротивления</w:t>
      </w:r>
    </w:p>
    <w:p w:rsidR="00F97BAD" w:rsidRDefault="00F97BAD" w:rsidP="00F97B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2FBBE50" wp14:editId="7EC0C944">
            <wp:extent cx="1275159" cy="11334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5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Пружины сопротивления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2. См. Рис.2. Для того чтобы прикрепить пружины сопротивления, поместить оба конца пружины сопротивления над металлическими болтами. Затянуть регулировочную головку, поворачивая ее по часовой стрелке. Убедиться в том, что головка затянута по всей поверхности. Затягивая головку, надавить на пружину сопротивления. Таким же образом прикрепить вторую пружину сопротивления.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3. Для того чтобы снять пружину сопротивления, отвинтить регулировочную головку, поворачивая ее против часовой стрелки. Таким же образом снять вторую пружину.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ТРЕТИЙ ЭТАП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 xml:space="preserve">См. Рис.3. </w:t>
      </w:r>
      <w:proofErr w:type="gramStart"/>
      <w:r w:rsidRPr="00F97BAD">
        <w:rPr>
          <w:sz w:val="24"/>
          <w:szCs w:val="24"/>
        </w:rPr>
        <w:t>Извлечь опорный кронштейн из под нижней части сиденья.</w:t>
      </w:r>
      <w:proofErr w:type="gramEnd"/>
      <w:r w:rsidRPr="00F97BAD">
        <w:rPr>
          <w:sz w:val="24"/>
          <w:szCs w:val="24"/>
        </w:rPr>
        <w:t xml:space="preserve"> В ходе тренировки на тренажере AB ROCKET TWISTER™ это обеспечит дополнительную опору.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lastRenderedPageBreak/>
        <w:t>ЧЕТВЕРТЫЙ ЭТАП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1. См. Рис.4. Вставить правую или левую рукоятку в основание тренажера. В правой рукоятке имеется дополнительное овальное отверстие.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2. Вставить пружинный штифт и нажать на рукоятку. Таким же образом присоединить другую рукоятку.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3. Для того чтобы снять рукоятку, нажать на пружинный штифт и удерживать его, снимая рукоятку.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ПЯТЫЙ ЭТАП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1. См. Рис.5А. Вставить мягкое сиденье в основание тренажера.</w:t>
      </w:r>
    </w:p>
    <w:p w:rsid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2. См. Рис.5В. Вставить штифт в отверстие в сиденье и овальное отверстие на правой рукоятке. Протолкнуть его по всей длине отверстия. В результате, штифт будет зафиксирова</w:t>
      </w:r>
      <w:r>
        <w:rPr>
          <w:sz w:val="24"/>
          <w:szCs w:val="24"/>
        </w:rPr>
        <w:t>н на месте. Ознакомиться с Рис.6</w:t>
      </w:r>
      <w:r w:rsidRPr="00F97BAD">
        <w:rPr>
          <w:sz w:val="24"/>
          <w:szCs w:val="24"/>
        </w:rPr>
        <w:t xml:space="preserve">А + </w:t>
      </w:r>
      <w:proofErr w:type="gramStart"/>
      <w:r w:rsidRPr="00F97BAD">
        <w:rPr>
          <w:sz w:val="24"/>
          <w:szCs w:val="24"/>
        </w:rPr>
        <w:t>В</w:t>
      </w:r>
      <w:proofErr w:type="gramEnd"/>
      <w:r w:rsidRPr="00F97BAD">
        <w:rPr>
          <w:sz w:val="24"/>
          <w:szCs w:val="24"/>
        </w:rPr>
        <w:t xml:space="preserve">, если </w:t>
      </w:r>
      <w:proofErr w:type="gramStart"/>
      <w:r w:rsidRPr="00F97BAD">
        <w:rPr>
          <w:sz w:val="24"/>
          <w:szCs w:val="24"/>
        </w:rPr>
        <w:t>для</w:t>
      </w:r>
      <w:proofErr w:type="gramEnd"/>
      <w:r w:rsidRPr="00F97BAD">
        <w:rPr>
          <w:sz w:val="24"/>
          <w:szCs w:val="24"/>
        </w:rPr>
        <w:t xml:space="preserve"> выполнения упражнения тре</w:t>
      </w:r>
      <w:r>
        <w:rPr>
          <w:sz w:val="24"/>
          <w:szCs w:val="24"/>
        </w:rPr>
        <w:t>буется, чтобы сиденье вращалось.</w:t>
      </w:r>
    </w:p>
    <w:p w:rsidR="00F97BAD" w:rsidRDefault="00F97BAD" w:rsidP="00F97BAD">
      <w:pPr>
        <w:rPr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33775" cy="104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BAD">
        <w:rPr>
          <w:sz w:val="18"/>
          <w:szCs w:val="18"/>
        </w:rPr>
        <w:t>Вставить штифт со стороны правой рукоятки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РЕГУЛИРОВКА ОПОРЫ ДЛЯ ЗАТЫЛКА См. Рис.1В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 xml:space="preserve">ПРИМЕЧАНИЕ: В ХОДЕ ТРЕНИРОВКИ НЕ ЗАБЫВАТЬ О ТОМ, </w:t>
      </w:r>
      <w:r>
        <w:rPr>
          <w:sz w:val="24"/>
          <w:szCs w:val="24"/>
        </w:rPr>
        <w:t xml:space="preserve">ЧТО ГОЛОВА ДОЛЖНА НАХОДИТЬСЯ НА </w:t>
      </w:r>
      <w:r w:rsidRPr="00F97BAD">
        <w:rPr>
          <w:sz w:val="24"/>
          <w:szCs w:val="24"/>
        </w:rPr>
        <w:t>ПОДГОЛОВНИКЕ.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Положение подголовника можно отрегулировать таким образом, чт</w:t>
      </w:r>
      <w:r>
        <w:rPr>
          <w:sz w:val="24"/>
          <w:szCs w:val="24"/>
        </w:rPr>
        <w:t xml:space="preserve">обы вам было удобно. Для этого, </w:t>
      </w:r>
      <w:r w:rsidRPr="00F97BAD">
        <w:rPr>
          <w:sz w:val="24"/>
          <w:szCs w:val="24"/>
        </w:rPr>
        <w:t>ослабить регулировочные головки, поворачивая их против часовой</w:t>
      </w:r>
      <w:r>
        <w:rPr>
          <w:sz w:val="24"/>
          <w:szCs w:val="24"/>
        </w:rPr>
        <w:t xml:space="preserve"> стрелки. Передвинуть опору для </w:t>
      </w:r>
      <w:r w:rsidRPr="00F97BAD">
        <w:rPr>
          <w:sz w:val="24"/>
          <w:szCs w:val="24"/>
        </w:rPr>
        <w:t>затылка вверх или вниз и совместить с отверстиями. Затянуть регулирово</w:t>
      </w:r>
      <w:r>
        <w:rPr>
          <w:sz w:val="24"/>
          <w:szCs w:val="24"/>
        </w:rPr>
        <w:t xml:space="preserve">чные головки, поворачивая их по </w:t>
      </w:r>
      <w:r w:rsidRPr="00F97BAD">
        <w:rPr>
          <w:sz w:val="24"/>
          <w:szCs w:val="24"/>
        </w:rPr>
        <w:t>часовой стрелке.</w:t>
      </w:r>
    </w:p>
    <w:p w:rsid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ВРАЩАЮЩЕЕСЯ СИДЕНЬЕ</w:t>
      </w:r>
    </w:p>
    <w:p w:rsidR="00F97BAD" w:rsidRDefault="00F97BAD" w:rsidP="00F97B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28775" cy="981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Это сиденье предусмотрено для того, что</w:t>
      </w:r>
      <w:r>
        <w:rPr>
          <w:sz w:val="24"/>
          <w:szCs w:val="24"/>
        </w:rPr>
        <w:t xml:space="preserve">бы в ходе тренировки </w:t>
      </w:r>
      <w:r w:rsidRPr="00F97BAD">
        <w:rPr>
          <w:sz w:val="24"/>
          <w:szCs w:val="24"/>
        </w:rPr>
        <w:t>на тренажере мо</w:t>
      </w:r>
      <w:r>
        <w:rPr>
          <w:sz w:val="24"/>
          <w:szCs w:val="24"/>
        </w:rPr>
        <w:t xml:space="preserve">жно было поворачиваться в обоих </w:t>
      </w:r>
      <w:r w:rsidRPr="00F97BAD">
        <w:rPr>
          <w:sz w:val="24"/>
          <w:szCs w:val="24"/>
        </w:rPr>
        <w:t>направлениях.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1. См. Рис.6А. Если необ</w:t>
      </w:r>
      <w:r>
        <w:rPr>
          <w:sz w:val="24"/>
          <w:szCs w:val="24"/>
        </w:rPr>
        <w:t xml:space="preserve">ходимо, чтобы в ходе тренировки </w:t>
      </w:r>
      <w:r w:rsidRPr="00F97BAD">
        <w:rPr>
          <w:sz w:val="24"/>
          <w:szCs w:val="24"/>
        </w:rPr>
        <w:t>сиденье вращалось, вынуть штифт.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lastRenderedPageBreak/>
        <w:t>2. См. Рис.6В. Сиденье будет поворачиваться в обоих направлениях.</w:t>
      </w:r>
    </w:p>
    <w:p w:rsid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3. Если необходимо зафиксироват</w:t>
      </w:r>
      <w:r>
        <w:rPr>
          <w:sz w:val="24"/>
          <w:szCs w:val="24"/>
        </w:rPr>
        <w:t xml:space="preserve">ь сиденье на месте, передвинуть </w:t>
      </w:r>
      <w:r w:rsidRPr="00F97BAD">
        <w:rPr>
          <w:sz w:val="24"/>
          <w:szCs w:val="24"/>
        </w:rPr>
        <w:t>его в стартовое положение, так чт</w:t>
      </w:r>
      <w:r>
        <w:rPr>
          <w:sz w:val="24"/>
          <w:szCs w:val="24"/>
        </w:rPr>
        <w:t xml:space="preserve">обы совместить оба отверстия на </w:t>
      </w:r>
      <w:r w:rsidRPr="00F97BAD">
        <w:rPr>
          <w:sz w:val="24"/>
          <w:szCs w:val="24"/>
        </w:rPr>
        <w:t>правой рукоятке и сиденье и вставить штифт внутрь.</w:t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38375" cy="1247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КЛИКЕР</w:t>
      </w:r>
    </w:p>
    <w:p w:rsid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Тренажер AB R</w:t>
      </w:r>
      <w:r>
        <w:rPr>
          <w:sz w:val="24"/>
          <w:szCs w:val="24"/>
        </w:rPr>
        <w:t xml:space="preserve">OCKET TWISTER оснащен </w:t>
      </w:r>
      <w:proofErr w:type="spellStart"/>
      <w:r>
        <w:rPr>
          <w:sz w:val="24"/>
          <w:szCs w:val="24"/>
        </w:rPr>
        <w:t>кликером</w:t>
      </w:r>
      <w:proofErr w:type="spellEnd"/>
      <w:r>
        <w:rPr>
          <w:sz w:val="24"/>
          <w:szCs w:val="24"/>
        </w:rPr>
        <w:t xml:space="preserve">. </w:t>
      </w:r>
      <w:r w:rsidRPr="00F97BAD">
        <w:rPr>
          <w:sz w:val="24"/>
          <w:szCs w:val="24"/>
        </w:rPr>
        <w:t>Если вы хотите отключить эту опцию, см. Рис.7. С помощью отвертки отвинт</w:t>
      </w:r>
      <w:r>
        <w:rPr>
          <w:sz w:val="24"/>
          <w:szCs w:val="24"/>
        </w:rPr>
        <w:t xml:space="preserve">ите оба шурупа и скобу </w:t>
      </w:r>
      <w:proofErr w:type="spellStart"/>
      <w:r>
        <w:rPr>
          <w:sz w:val="24"/>
          <w:szCs w:val="24"/>
        </w:rPr>
        <w:t>кликера</w:t>
      </w:r>
      <w:proofErr w:type="spellEnd"/>
      <w:r>
        <w:rPr>
          <w:sz w:val="24"/>
          <w:szCs w:val="24"/>
        </w:rPr>
        <w:t xml:space="preserve">. </w:t>
      </w:r>
      <w:r w:rsidRPr="00F97BAD">
        <w:rPr>
          <w:sz w:val="24"/>
          <w:szCs w:val="24"/>
        </w:rPr>
        <w:t>Теперь в ходе выполнения скручиваний, щелки больше не будут слышны.</w:t>
      </w:r>
    </w:p>
    <w:p w:rsidR="00F97BAD" w:rsidRDefault="00F97BAD" w:rsidP="00F97B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62075" cy="1019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Скоба </w:t>
      </w:r>
      <w:proofErr w:type="spellStart"/>
      <w:r>
        <w:rPr>
          <w:sz w:val="24"/>
          <w:szCs w:val="24"/>
        </w:rPr>
        <w:t>кликера</w:t>
      </w:r>
      <w:proofErr w:type="spellEnd"/>
    </w:p>
    <w:p w:rsidR="00F97BAD" w:rsidRP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ХРАНЕНИЕ</w:t>
      </w:r>
    </w:p>
    <w:p w:rsidR="00F97BAD" w:rsidRDefault="00F97BAD" w:rsidP="00F97BAD">
      <w:pPr>
        <w:rPr>
          <w:sz w:val="24"/>
          <w:szCs w:val="24"/>
        </w:rPr>
      </w:pPr>
      <w:r w:rsidRPr="00F97BAD">
        <w:rPr>
          <w:sz w:val="24"/>
          <w:szCs w:val="24"/>
        </w:rPr>
        <w:t>Для того чтобы не возникало сложностей с хранением тренажера под кроватью, снять оба завинчивающиеся колпачка, поворачивая против часовой стрелки, см. Рис.2. Не отсоединять нижний завинчивающийся колпачок. Опустить пружины сопротивления, снять регулировочные головки. Опустить мягкую опору для спины. В случае необходимости можно снять обе рукоятки. Всего лишь нажать на пружинные штифты на обеих рукоятках и снять их.</w:t>
      </w:r>
    </w:p>
    <w:p w:rsidR="00F97BAD" w:rsidRDefault="00F97BAD" w:rsidP="00F97BAD">
      <w:pPr>
        <w:rPr>
          <w:sz w:val="24"/>
          <w:szCs w:val="24"/>
        </w:rPr>
      </w:pPr>
    </w:p>
    <w:p w:rsidR="00A45D03" w:rsidRDefault="00A45D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7BAD" w:rsidRPr="00F97BAD" w:rsidRDefault="00A45D03" w:rsidP="00F97B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83533" cy="6105525"/>
            <wp:effectExtent l="0" t="0" r="8255" b="0"/>
            <wp:docPr id="9" name="Рисунок 9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37" cy="61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BAD" w:rsidRPr="00F97BA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31" w:rsidRDefault="00C32931" w:rsidP="00F97BAD">
      <w:pPr>
        <w:spacing w:after="0" w:line="240" w:lineRule="auto"/>
      </w:pPr>
      <w:r>
        <w:separator/>
      </w:r>
    </w:p>
  </w:endnote>
  <w:endnote w:type="continuationSeparator" w:id="0">
    <w:p w:rsidR="00C32931" w:rsidRDefault="00C32931" w:rsidP="00F9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31" w:rsidRDefault="00C32931" w:rsidP="00F97BAD">
      <w:pPr>
        <w:spacing w:after="0" w:line="240" w:lineRule="auto"/>
      </w:pPr>
      <w:r>
        <w:separator/>
      </w:r>
    </w:p>
  </w:footnote>
  <w:footnote w:type="continuationSeparator" w:id="0">
    <w:p w:rsidR="00C32931" w:rsidRDefault="00C32931" w:rsidP="00F9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AD" w:rsidRPr="00F97BAD" w:rsidRDefault="00F97BAD">
    <w:pPr>
      <w:pStyle w:val="a5"/>
      <w:rPr>
        <w:sz w:val="24"/>
        <w:szCs w:val="24"/>
        <w:lang w:val="en-US"/>
      </w:rPr>
    </w:pPr>
    <w:r>
      <w:rPr>
        <w:sz w:val="24"/>
        <w:szCs w:val="24"/>
        <w:lang w:val="en-US"/>
      </w:rPr>
      <w:t>www.sameto.com.ua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i/QQFZAbcDGSugFPrXdHXLa0yA=" w:salt="P6HEkqDqWpwsy1dzu9/A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2F"/>
    <w:rsid w:val="002D3D2F"/>
    <w:rsid w:val="00A45D03"/>
    <w:rsid w:val="00C32931"/>
    <w:rsid w:val="00CB11BA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BAD"/>
  </w:style>
  <w:style w:type="paragraph" w:styleId="a7">
    <w:name w:val="footer"/>
    <w:basedOn w:val="a"/>
    <w:link w:val="a8"/>
    <w:uiPriority w:val="99"/>
    <w:unhideWhenUsed/>
    <w:rsid w:val="00F9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BAD"/>
  </w:style>
  <w:style w:type="paragraph" w:styleId="a7">
    <w:name w:val="footer"/>
    <w:basedOn w:val="a"/>
    <w:link w:val="a8"/>
    <w:uiPriority w:val="99"/>
    <w:unhideWhenUsed/>
    <w:rsid w:val="00F9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3</cp:revision>
  <dcterms:created xsi:type="dcterms:W3CDTF">2012-10-09T10:02:00Z</dcterms:created>
  <dcterms:modified xsi:type="dcterms:W3CDTF">2012-10-09T10:26:00Z</dcterms:modified>
</cp:coreProperties>
</file>