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6F" w:rsidRDefault="00CA3E46" w:rsidP="00CA3E46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9E664EA" wp14:editId="26BA3AE1">
            <wp:extent cx="2860040" cy="1073785"/>
            <wp:effectExtent l="0" t="0" r="0" b="0"/>
            <wp:docPr id="9" name="Рисунок 9" descr="D:\Работа\Инструкции\logoSam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Инструкции\logoSameT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E46" w:rsidRDefault="00CA3E46"/>
    <w:p w:rsidR="00CA3E46" w:rsidRDefault="00CA3E46" w:rsidP="00CA3E46"/>
    <w:p w:rsidR="00CA3E46" w:rsidRPr="00CA3E46" w:rsidRDefault="00CA3E46" w:rsidP="00CA3E46">
      <w:pPr>
        <w:jc w:val="center"/>
        <w:rPr>
          <w:b/>
          <w:sz w:val="52"/>
          <w:szCs w:val="52"/>
        </w:rPr>
      </w:pPr>
      <w:r w:rsidRPr="00CA3E46">
        <w:rPr>
          <w:b/>
          <w:sz w:val="52"/>
          <w:szCs w:val="52"/>
        </w:rPr>
        <w:t>ВАКУУМНЫЙ МАССАЖЕР «CELLULESS»</w:t>
      </w:r>
    </w:p>
    <w:p w:rsidR="00CA3E46" w:rsidRPr="00CA3E46" w:rsidRDefault="00CA3E46" w:rsidP="00CA3E46">
      <w:pPr>
        <w:jc w:val="center"/>
        <w:rPr>
          <w:b/>
          <w:sz w:val="52"/>
          <w:szCs w:val="52"/>
        </w:rPr>
      </w:pPr>
    </w:p>
    <w:p w:rsidR="00CA3E46" w:rsidRPr="00CA3E46" w:rsidRDefault="00CA3E46" w:rsidP="00CA3E46">
      <w:pPr>
        <w:jc w:val="center"/>
        <w:rPr>
          <w:b/>
          <w:sz w:val="52"/>
          <w:szCs w:val="52"/>
        </w:rPr>
      </w:pPr>
      <w:r w:rsidRPr="00CA3E46">
        <w:rPr>
          <w:b/>
          <w:sz w:val="52"/>
          <w:szCs w:val="52"/>
        </w:rPr>
        <w:t>РУКОВОДСТВО ПОЛЬЗОВАТЕЛЯ</w:t>
      </w:r>
    </w:p>
    <w:p w:rsidR="00CA3E46" w:rsidRDefault="00CA3E46">
      <w:r>
        <w:br w:type="page"/>
      </w:r>
    </w:p>
    <w:p w:rsidR="00CA3E46" w:rsidRPr="00CA3E46" w:rsidRDefault="00CA3E46" w:rsidP="00CA3E46">
      <w:pPr>
        <w:rPr>
          <w:b/>
          <w:sz w:val="24"/>
          <w:szCs w:val="24"/>
        </w:rPr>
      </w:pPr>
      <w:r w:rsidRPr="00CA3E46">
        <w:rPr>
          <w:b/>
          <w:sz w:val="24"/>
          <w:szCs w:val="24"/>
        </w:rPr>
        <w:lastRenderedPageBreak/>
        <w:t>ВАКУУМНЫЙ МАССАЖЕР «CELLULESS»</w:t>
      </w:r>
    </w:p>
    <w:p w:rsidR="00CA3E46" w:rsidRPr="00CA3E46" w:rsidRDefault="00CA3E46" w:rsidP="00CA3E46">
      <w:pPr>
        <w:rPr>
          <w:sz w:val="24"/>
          <w:szCs w:val="24"/>
        </w:rPr>
      </w:pPr>
      <w:proofErr w:type="gramStart"/>
      <w:r w:rsidRPr="00CA3E46">
        <w:rPr>
          <w:sz w:val="24"/>
          <w:szCs w:val="24"/>
        </w:rPr>
        <w:t>Вакуумный</w:t>
      </w:r>
      <w:proofErr w:type="gramEnd"/>
      <w:r w:rsidRPr="00CA3E46">
        <w:rPr>
          <w:sz w:val="24"/>
          <w:szCs w:val="24"/>
        </w:rPr>
        <w:t xml:space="preserve"> </w:t>
      </w:r>
      <w:proofErr w:type="spellStart"/>
      <w:r w:rsidRPr="00CA3E46">
        <w:rPr>
          <w:sz w:val="24"/>
          <w:szCs w:val="24"/>
        </w:rPr>
        <w:t>массажер</w:t>
      </w:r>
      <w:proofErr w:type="spellEnd"/>
      <w:r w:rsidRPr="00CA3E46">
        <w:rPr>
          <w:sz w:val="24"/>
          <w:szCs w:val="24"/>
        </w:rPr>
        <w:t xml:space="preserve"> “CELLULESS" - это компактный </w:t>
      </w:r>
      <w:proofErr w:type="spellStart"/>
      <w:r w:rsidRPr="00CA3E46">
        <w:rPr>
          <w:sz w:val="24"/>
          <w:szCs w:val="24"/>
        </w:rPr>
        <w:t>массажер</w:t>
      </w:r>
      <w:proofErr w:type="spellEnd"/>
      <w:r w:rsidRPr="00CA3E46">
        <w:rPr>
          <w:sz w:val="24"/>
          <w:szCs w:val="24"/>
        </w:rPr>
        <w:t xml:space="preserve"> для лечения и предотвращения целлюлита, коррекции фигуры в домашних условиях.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 xml:space="preserve">Вакуумный </w:t>
      </w:r>
      <w:proofErr w:type="spellStart"/>
      <w:r w:rsidRPr="00CA3E46">
        <w:rPr>
          <w:sz w:val="24"/>
          <w:szCs w:val="24"/>
        </w:rPr>
        <w:t>массажер</w:t>
      </w:r>
      <w:proofErr w:type="spellEnd"/>
      <w:r w:rsidRPr="00CA3E46">
        <w:rPr>
          <w:sz w:val="24"/>
          <w:szCs w:val="24"/>
        </w:rPr>
        <w:t xml:space="preserve"> “CELLULESS" предназначен для снижения лишнего веса, лечения всех стадий и форм целлюлита, улучшения внешнего вида и подтяжки кожи. Способствует размягчению и уменьшению жировых отложений, стимулирует вывод лишней жидкости, токсинов и шлаков из организма. Улучшает тонус и упругость кожи, уменьшает объемы тела.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b/>
          <w:sz w:val="24"/>
          <w:szCs w:val="24"/>
        </w:rPr>
        <w:t>Комплектация</w:t>
      </w:r>
      <w:r w:rsidRPr="00CA3E46">
        <w:rPr>
          <w:sz w:val="24"/>
          <w:szCs w:val="24"/>
        </w:rPr>
        <w:t>: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 xml:space="preserve">Вакуумный </w:t>
      </w:r>
      <w:proofErr w:type="spellStart"/>
      <w:r w:rsidRPr="00CA3E46">
        <w:rPr>
          <w:sz w:val="24"/>
          <w:szCs w:val="24"/>
        </w:rPr>
        <w:t>массажер</w:t>
      </w:r>
      <w:proofErr w:type="spellEnd"/>
      <w:r w:rsidRPr="00CA3E46">
        <w:rPr>
          <w:sz w:val="24"/>
          <w:szCs w:val="24"/>
        </w:rPr>
        <w:t xml:space="preserve"> “CELLULESS”-1 </w:t>
      </w:r>
      <w:proofErr w:type="spellStart"/>
      <w:proofErr w:type="gramStart"/>
      <w:r w:rsidRPr="00CA3E46">
        <w:rPr>
          <w:sz w:val="24"/>
          <w:szCs w:val="24"/>
        </w:rPr>
        <w:t>шт</w:t>
      </w:r>
      <w:proofErr w:type="spellEnd"/>
      <w:proofErr w:type="gramEnd"/>
      <w:r w:rsidRPr="00CA3E46">
        <w:rPr>
          <w:sz w:val="24"/>
          <w:szCs w:val="24"/>
        </w:rPr>
        <w:t>;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 xml:space="preserve">Массажная чаша -1 </w:t>
      </w:r>
      <w:proofErr w:type="spellStart"/>
      <w:proofErr w:type="gramStart"/>
      <w:r w:rsidRPr="00CA3E46">
        <w:rPr>
          <w:sz w:val="24"/>
          <w:szCs w:val="24"/>
        </w:rPr>
        <w:t>шт</w:t>
      </w:r>
      <w:proofErr w:type="spellEnd"/>
      <w:proofErr w:type="gramEnd"/>
      <w:r w:rsidRPr="00CA3E46">
        <w:rPr>
          <w:sz w:val="24"/>
          <w:szCs w:val="24"/>
        </w:rPr>
        <w:t>;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 xml:space="preserve">Зарядное устройство -1 </w:t>
      </w:r>
      <w:proofErr w:type="spellStart"/>
      <w:proofErr w:type="gramStart"/>
      <w:r w:rsidRPr="00CA3E46">
        <w:rPr>
          <w:sz w:val="24"/>
          <w:szCs w:val="24"/>
        </w:rPr>
        <w:t>шт</w:t>
      </w:r>
      <w:proofErr w:type="spellEnd"/>
      <w:proofErr w:type="gramEnd"/>
      <w:r w:rsidRPr="00CA3E46">
        <w:rPr>
          <w:sz w:val="24"/>
          <w:szCs w:val="24"/>
        </w:rPr>
        <w:t>;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Инструкция по эксплуатации -1 шт.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noProof/>
          <w:sz w:val="24"/>
          <w:szCs w:val="24"/>
          <w:lang w:eastAsia="ru-RU"/>
        </w:rPr>
        <w:drawing>
          <wp:inline distT="0" distB="0" distL="0" distR="0" wp14:anchorId="662FBD09" wp14:editId="5073EF70">
            <wp:extent cx="3767751" cy="1456661"/>
            <wp:effectExtent l="0" t="0" r="4445" b="0"/>
            <wp:docPr id="2" name="Рисунок 2" descr="C:\Users\Sergey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54" cy="146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E46" w:rsidRPr="00CA3E46" w:rsidRDefault="00CA3E46" w:rsidP="00CA3E46">
      <w:pPr>
        <w:rPr>
          <w:sz w:val="24"/>
          <w:szCs w:val="24"/>
        </w:rPr>
      </w:pPr>
      <w:proofErr w:type="spellStart"/>
      <w:r w:rsidRPr="00CA3E46">
        <w:rPr>
          <w:sz w:val="24"/>
          <w:szCs w:val="24"/>
        </w:rPr>
        <w:t>A.Корпус</w:t>
      </w:r>
      <w:proofErr w:type="spellEnd"/>
      <w:r w:rsidRPr="00CA3E46">
        <w:rPr>
          <w:sz w:val="24"/>
          <w:szCs w:val="24"/>
        </w:rPr>
        <w:t xml:space="preserve"> устройства;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CA3E46">
        <w:rPr>
          <w:sz w:val="24"/>
          <w:szCs w:val="24"/>
        </w:rPr>
        <w:t>Кнопка Включения/Выключения;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CA3E46">
        <w:rPr>
          <w:sz w:val="24"/>
          <w:szCs w:val="24"/>
        </w:rPr>
        <w:t>Регулятор давления;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D. Кнопка экстренного пуска воздуха (удаления вакуума);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Е. Отверстие для забора и удаления воздуха;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F. Конструкция для подсоединения массажной чаши;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G. Индикатор заряда;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Н. Массажная чаша;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 xml:space="preserve">I. Разъем для подсоединения зарядного устройства к прибору; </w:t>
      </w:r>
    </w:p>
    <w:p w:rsid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J. Зарядное устройство.</w:t>
      </w:r>
    </w:p>
    <w:p w:rsidR="00CA3E46" w:rsidRDefault="00CA3E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A3E46" w:rsidRPr="00CA3E46" w:rsidRDefault="00CA3E46" w:rsidP="00CA3E46">
      <w:pPr>
        <w:rPr>
          <w:b/>
          <w:sz w:val="24"/>
          <w:szCs w:val="24"/>
        </w:rPr>
      </w:pPr>
      <w:r w:rsidRPr="00CA3E46">
        <w:rPr>
          <w:b/>
          <w:sz w:val="24"/>
          <w:szCs w:val="24"/>
        </w:rPr>
        <w:lastRenderedPageBreak/>
        <w:t>Зарядка прибора.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Перед первым применением прибор необходимо полностью зарядить. Подсоедините зарядное устройство к прибору.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Подсоедините к сети.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Убедитесь, что прибор выключен.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Включенный индикатор сигнализирует о процессе перезарядки. Время перезарядки не должно превышать 8 часов.</w:t>
      </w:r>
    </w:p>
    <w:p w:rsidR="00CA3E46" w:rsidRPr="00CA3E46" w:rsidRDefault="00CA3E46" w:rsidP="00CA3E46">
      <w:pPr>
        <w:rPr>
          <w:b/>
          <w:sz w:val="24"/>
          <w:szCs w:val="24"/>
        </w:rPr>
      </w:pPr>
      <w:r w:rsidRPr="00CA3E46">
        <w:rPr>
          <w:b/>
          <w:sz w:val="24"/>
          <w:szCs w:val="24"/>
        </w:rPr>
        <w:t xml:space="preserve">Как пользоваться вакуумным </w:t>
      </w:r>
      <w:proofErr w:type="spellStart"/>
      <w:r w:rsidRPr="00CA3E46">
        <w:rPr>
          <w:b/>
          <w:sz w:val="24"/>
          <w:szCs w:val="24"/>
        </w:rPr>
        <w:t>массажером</w:t>
      </w:r>
      <w:proofErr w:type="spellEnd"/>
      <w:r w:rsidRPr="00CA3E46">
        <w:rPr>
          <w:b/>
          <w:sz w:val="24"/>
          <w:szCs w:val="24"/>
        </w:rPr>
        <w:t xml:space="preserve"> “CELLULESS”: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 xml:space="preserve">Перед применением прибора необходимо очистить и высушить область тела, на который будете проводить массаж. Это позволяет добиться лучших результатов при применении прибора. Рекомендуемые области применения: передняя и боковая поверхность живота, бедра, ягодицы, руки, </w:t>
      </w:r>
      <w:proofErr w:type="spellStart"/>
      <w:r w:rsidRPr="00CA3E46">
        <w:rPr>
          <w:sz w:val="24"/>
          <w:szCs w:val="24"/>
        </w:rPr>
        <w:t>спина</w:t>
      </w:r>
      <w:proofErr w:type="gramStart"/>
      <w:r w:rsidRPr="00CA3E46">
        <w:rPr>
          <w:sz w:val="24"/>
          <w:szCs w:val="24"/>
        </w:rPr>
        <w:t>.Н</w:t>
      </w:r>
      <w:proofErr w:type="gramEnd"/>
      <w:r w:rsidRPr="00CA3E46">
        <w:rPr>
          <w:sz w:val="24"/>
          <w:szCs w:val="24"/>
        </w:rPr>
        <w:t>анесите</w:t>
      </w:r>
      <w:proofErr w:type="spellEnd"/>
      <w:r w:rsidRPr="00CA3E46">
        <w:rPr>
          <w:sz w:val="24"/>
          <w:szCs w:val="24"/>
        </w:rPr>
        <w:t xml:space="preserve"> антицеллюлитное масло или крем на область массажа. Включите прибор. Поместите на подлежащую массажу область и плавными круговыми движениями водите </w:t>
      </w:r>
      <w:proofErr w:type="spellStart"/>
      <w:r w:rsidRPr="00CA3E46">
        <w:rPr>
          <w:sz w:val="24"/>
          <w:szCs w:val="24"/>
        </w:rPr>
        <w:t>массажером</w:t>
      </w:r>
      <w:proofErr w:type="spellEnd"/>
      <w:r w:rsidRPr="00CA3E46">
        <w:rPr>
          <w:sz w:val="24"/>
          <w:szCs w:val="24"/>
        </w:rPr>
        <w:t>. При появлении болезненных ощущений, понижайте давление путем нажатия на кнопку экстренного пуска воздуха (0).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Рекомендуется пользоваться прибором по 15 минут в день на каждую зону. Для достижения результата необходима регулярность. Пользуйтесь прибором 3 раза в неделю по 30-45 минут.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 xml:space="preserve">После окончания сеанса массажа, промойте прибор и высушите полотенцем. Храните </w:t>
      </w:r>
      <w:proofErr w:type="spellStart"/>
      <w:r w:rsidRPr="00CA3E46">
        <w:rPr>
          <w:sz w:val="24"/>
          <w:szCs w:val="24"/>
        </w:rPr>
        <w:t>массажер</w:t>
      </w:r>
      <w:proofErr w:type="spellEnd"/>
      <w:r w:rsidRPr="00CA3E46">
        <w:rPr>
          <w:sz w:val="24"/>
          <w:szCs w:val="24"/>
        </w:rPr>
        <w:t xml:space="preserve"> в безопасном, сухом месте.</w:t>
      </w:r>
    </w:p>
    <w:p w:rsidR="00CA3E46" w:rsidRPr="00CA3E46" w:rsidRDefault="00CA3E46" w:rsidP="00CA3E46">
      <w:pPr>
        <w:rPr>
          <w:b/>
          <w:sz w:val="24"/>
          <w:szCs w:val="24"/>
        </w:rPr>
      </w:pPr>
      <w:r w:rsidRPr="00CA3E46">
        <w:rPr>
          <w:b/>
          <w:sz w:val="24"/>
          <w:szCs w:val="24"/>
        </w:rPr>
        <w:t>Противопоказания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 xml:space="preserve">Тяжелые заболевания </w:t>
      </w:r>
      <w:proofErr w:type="gramStart"/>
      <w:r w:rsidRPr="00CA3E46">
        <w:rPr>
          <w:sz w:val="24"/>
          <w:szCs w:val="24"/>
        </w:rPr>
        <w:t>сердечно-сосудистой</w:t>
      </w:r>
      <w:proofErr w:type="gramEnd"/>
      <w:r w:rsidRPr="00CA3E46">
        <w:rPr>
          <w:sz w:val="24"/>
          <w:szCs w:val="24"/>
        </w:rPr>
        <w:t xml:space="preserve"> системы: стенокардия, инфаркт миокарда, сердечная недостаточность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 xml:space="preserve">Онкологические заболевания кожи 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Нарушение свертываемости крови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 xml:space="preserve">Хронические заболевания печени и почек 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Варикозная болезнь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Кожные заболевания (дерматит, экзема, нарушение целостности кожных покровов)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 xml:space="preserve">Повышенная чувствительность или анемия кожи 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Раны или свежие операционные швы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Беременность</w:t>
      </w:r>
    </w:p>
    <w:p w:rsidR="00CA3E46" w:rsidRPr="00CA3E46" w:rsidRDefault="00CA3E46" w:rsidP="00CA3E46">
      <w:pPr>
        <w:rPr>
          <w:sz w:val="24"/>
          <w:szCs w:val="24"/>
        </w:rPr>
      </w:pPr>
    </w:p>
    <w:p w:rsidR="00CA3E46" w:rsidRPr="00CA3E46" w:rsidRDefault="00CA3E46" w:rsidP="00CA3E46">
      <w:pPr>
        <w:rPr>
          <w:b/>
          <w:sz w:val="24"/>
          <w:szCs w:val="24"/>
        </w:rPr>
      </w:pPr>
      <w:r w:rsidRPr="00CA3E46">
        <w:rPr>
          <w:b/>
          <w:sz w:val="24"/>
          <w:szCs w:val="24"/>
        </w:rPr>
        <w:lastRenderedPageBreak/>
        <w:t xml:space="preserve">Меры безопасности при использовании вакуумного </w:t>
      </w:r>
      <w:proofErr w:type="spellStart"/>
      <w:r w:rsidRPr="00CA3E46">
        <w:rPr>
          <w:b/>
          <w:sz w:val="24"/>
          <w:szCs w:val="24"/>
        </w:rPr>
        <w:t>массажера</w:t>
      </w:r>
      <w:proofErr w:type="spellEnd"/>
      <w:r w:rsidRPr="00CA3E46">
        <w:rPr>
          <w:b/>
          <w:sz w:val="24"/>
          <w:szCs w:val="24"/>
        </w:rPr>
        <w:t xml:space="preserve"> “CELLULESS”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Используйте аппарат только по назначению и в соответствии с прилагаемой инструкцией по эксплуатации.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Храните аппарат вне досягаемости детей. Не позволяйте детям играть с аппаратом.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С аппаратом разрешается использовать только оригинальный адаптер.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Отключайте сетевой адаптер от сети и от аппарата, когда аппарат не используется или не находится на подзарядке.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 xml:space="preserve">В случае </w:t>
      </w:r>
      <w:proofErr w:type="gramStart"/>
      <w:r w:rsidRPr="00CA3E46">
        <w:rPr>
          <w:sz w:val="24"/>
          <w:szCs w:val="24"/>
        </w:rPr>
        <w:t>обнаружения механического повреждения изоляции шнура питания</w:t>
      </w:r>
      <w:proofErr w:type="gramEnd"/>
      <w:r w:rsidRPr="00CA3E46">
        <w:rPr>
          <w:sz w:val="24"/>
          <w:szCs w:val="24"/>
        </w:rPr>
        <w:t xml:space="preserve"> или корпуса адаптера немедленно отключите питание и обратитесь в сервисный центр для проверки аппарата.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В случае сильного нагрева аппарата, шнура питания или корпуса адаптера немедленно отключите питание и обратитесь в сервисный центр для проверки аппарата.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 xml:space="preserve">Поверхность аппарата можно протирать мягкой тканью, слегка смоченной теплой водой или 70% спиртовым раствором. Запрещается мыть аппарат под струей воды и опускать в воду, использовать агрессивные растворители и бензин для очистки корпуса аппарата. 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b/>
          <w:sz w:val="24"/>
          <w:szCs w:val="24"/>
        </w:rPr>
        <w:t>Внимание</w:t>
      </w:r>
      <w:r w:rsidRPr="00CA3E46">
        <w:rPr>
          <w:sz w:val="24"/>
          <w:szCs w:val="24"/>
        </w:rPr>
        <w:t>: Перед обслуживанием аппарата необходимо отключить его от сети!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Не храните и не заряжайте аппарат в местах с повышенной влажностью, ванных комнатах. Нельзя брать аппарат мокрыми руками. Не допускается использование аппарата после попадания воды внутрь корпуса или падения аппарата в воду.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Не рекомендуется использовать аппарат в случае, если на кожу нанесено слишком много крема, лосьона или масла. Попадание указанных средств внутрь аппарата может привести к его поломке или уменьшению срока службы.</w:t>
      </w:r>
    </w:p>
    <w:p w:rsidR="00CA3E46" w:rsidRPr="00CA3E46" w:rsidRDefault="00CA3E46" w:rsidP="00CA3E46">
      <w:pPr>
        <w:rPr>
          <w:b/>
          <w:sz w:val="24"/>
          <w:szCs w:val="24"/>
        </w:rPr>
      </w:pPr>
      <w:r w:rsidRPr="00CA3E46">
        <w:rPr>
          <w:b/>
          <w:sz w:val="24"/>
          <w:szCs w:val="24"/>
        </w:rPr>
        <w:t>Технические характеристики аппарата.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Время первой зарядки: 8 часов.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Сеть: 230 В.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Напряжение питания аппарата: ОС 3</w:t>
      </w:r>
      <w:proofErr w:type="gramStart"/>
      <w:r w:rsidRPr="00CA3E46">
        <w:rPr>
          <w:sz w:val="24"/>
          <w:szCs w:val="24"/>
        </w:rPr>
        <w:t xml:space="preserve"> В</w:t>
      </w:r>
      <w:proofErr w:type="gramEnd"/>
      <w:r w:rsidRPr="00CA3E46">
        <w:rPr>
          <w:sz w:val="24"/>
          <w:szCs w:val="24"/>
        </w:rPr>
        <w:t>, 800 МА. Вес аппарата: 260 г.</w:t>
      </w:r>
    </w:p>
    <w:p w:rsidR="00CA3E46" w:rsidRPr="00CA3E46" w:rsidRDefault="00CA3E46" w:rsidP="00CA3E46">
      <w:pPr>
        <w:rPr>
          <w:sz w:val="24"/>
          <w:szCs w:val="24"/>
        </w:rPr>
      </w:pPr>
      <w:r w:rsidRPr="00CA3E46">
        <w:rPr>
          <w:sz w:val="24"/>
          <w:szCs w:val="24"/>
        </w:rPr>
        <w:t>Вес адаптера: 285 г.</w:t>
      </w:r>
    </w:p>
    <w:p w:rsidR="00CA3E46" w:rsidRDefault="00CA3E46" w:rsidP="00CA3E46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060FABD0" wp14:editId="223EFF17">
            <wp:extent cx="1477645" cy="977900"/>
            <wp:effectExtent l="0" t="0" r="8255" b="0"/>
            <wp:docPr id="5" name="Рисунок 5" descr="C:\Users\Sergey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gey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 wp14:anchorId="404A64A2" wp14:editId="0103822F">
            <wp:simplePos x="0" y="0"/>
            <wp:positionH relativeFrom="margin">
              <wp:posOffset>1941830</wp:posOffset>
            </wp:positionH>
            <wp:positionV relativeFrom="paragraph">
              <wp:posOffset>261620</wp:posOffset>
            </wp:positionV>
            <wp:extent cx="1475105" cy="975360"/>
            <wp:effectExtent l="0" t="0" r="0" b="0"/>
            <wp:wrapTight wrapText="bothSides">
              <wp:wrapPolygon edited="0">
                <wp:start x="0" y="0"/>
                <wp:lineTo x="0" y="21094"/>
                <wp:lineTo x="21200" y="21094"/>
                <wp:lineTo x="21200" y="0"/>
                <wp:lineTo x="0" y="0"/>
              </wp:wrapPolygon>
            </wp:wrapTight>
            <wp:docPr id="8" name="Рисунок 7" descr="C:\Users\Sergey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gey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CA3E46" w:rsidRDefault="00CA3E46" w:rsidP="00CA3E46">
      <w:r>
        <w:rPr>
          <w:noProof/>
          <w:lang w:eastAsia="ru-RU"/>
        </w:rPr>
        <w:lastRenderedPageBreak/>
        <w:drawing>
          <wp:inline distT="0" distB="0" distL="0" distR="0" wp14:anchorId="59F43B2B" wp14:editId="098EC494">
            <wp:extent cx="1233170" cy="1839595"/>
            <wp:effectExtent l="0" t="0" r="5080" b="8255"/>
            <wp:docPr id="6" name="Рисунок 6" descr="C:\Users\Sergey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gey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C2B" w:rsidRDefault="00A57C2B" w:rsidP="00CA3E46"/>
    <w:p w:rsidR="00A57C2B" w:rsidRDefault="00A57C2B" w:rsidP="00CA3E46">
      <w:r w:rsidRPr="00A57C2B">
        <w:t>http://sameto.com.ua/</w:t>
      </w:r>
    </w:p>
    <w:sectPr w:rsidR="00A57C2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A2" w:rsidRDefault="006341A2" w:rsidP="001A431C">
      <w:pPr>
        <w:spacing w:after="0" w:line="240" w:lineRule="auto"/>
      </w:pPr>
      <w:r>
        <w:separator/>
      </w:r>
    </w:p>
  </w:endnote>
  <w:endnote w:type="continuationSeparator" w:id="0">
    <w:p w:rsidR="006341A2" w:rsidRDefault="006341A2" w:rsidP="001A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A2" w:rsidRDefault="006341A2" w:rsidP="001A431C">
      <w:pPr>
        <w:spacing w:after="0" w:line="240" w:lineRule="auto"/>
      </w:pPr>
      <w:r>
        <w:separator/>
      </w:r>
    </w:p>
  </w:footnote>
  <w:footnote w:type="continuationSeparator" w:id="0">
    <w:p w:rsidR="006341A2" w:rsidRDefault="006341A2" w:rsidP="001A4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1C" w:rsidRPr="001A431C" w:rsidRDefault="001A431C">
    <w:pPr>
      <w:pStyle w:val="a5"/>
      <w:rPr>
        <w:sz w:val="24"/>
        <w:szCs w:val="24"/>
        <w:lang w:val="en-US"/>
      </w:rPr>
    </w:pPr>
    <w:r w:rsidRPr="001A431C">
      <w:rPr>
        <w:sz w:val="24"/>
        <w:szCs w:val="24"/>
        <w:lang w:val="en-US"/>
      </w:rPr>
      <w:t>www.sameto.com.ua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ZdiPGIJWev0ZLg/OEHPtKYXhMR8=" w:salt="5WGIG7GsZo8Kaw1C5CHwY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46"/>
    <w:rsid w:val="001A431C"/>
    <w:rsid w:val="0050316F"/>
    <w:rsid w:val="006341A2"/>
    <w:rsid w:val="00A57C2B"/>
    <w:rsid w:val="00CA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E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31C"/>
  </w:style>
  <w:style w:type="paragraph" w:styleId="a7">
    <w:name w:val="footer"/>
    <w:basedOn w:val="a"/>
    <w:link w:val="a8"/>
    <w:uiPriority w:val="99"/>
    <w:unhideWhenUsed/>
    <w:rsid w:val="001A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E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31C"/>
  </w:style>
  <w:style w:type="paragraph" w:styleId="a7">
    <w:name w:val="footer"/>
    <w:basedOn w:val="a"/>
    <w:link w:val="a8"/>
    <w:uiPriority w:val="99"/>
    <w:unhideWhenUsed/>
    <w:rsid w:val="001A4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5</cp:revision>
  <dcterms:created xsi:type="dcterms:W3CDTF">2012-09-13T15:16:00Z</dcterms:created>
  <dcterms:modified xsi:type="dcterms:W3CDTF">2012-09-25T10:50:00Z</dcterms:modified>
</cp:coreProperties>
</file>